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EF" w:rsidRPr="008C476D" w:rsidRDefault="00947CEF" w:rsidP="00947CEF">
      <w:pPr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8C476D">
        <w:rPr>
          <w:rFonts w:ascii="Times New Roman" w:eastAsia="Times New Roman" w:hAnsi="Times New Roman" w:cs="Times New Roman"/>
          <w:b/>
          <w:bCs/>
          <w:sz w:val="30"/>
          <w:szCs w:val="30"/>
        </w:rPr>
        <w:t>Committee on Cataloging: Description &amp; Access</w:t>
      </w:r>
    </w:p>
    <w:p w:rsidR="00947CEF" w:rsidRPr="008C476D" w:rsidRDefault="00947CEF" w:rsidP="00947CEF">
      <w:pPr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8C476D">
        <w:rPr>
          <w:rFonts w:ascii="Times New Roman" w:eastAsia="Times New Roman" w:hAnsi="Times New Roman" w:cs="Times New Roman"/>
          <w:b/>
          <w:bCs/>
          <w:sz w:val="30"/>
          <w:szCs w:val="30"/>
        </w:rPr>
        <w:t>2015 Annual Conference</w:t>
      </w:r>
    </w:p>
    <w:p w:rsidR="00947CEF" w:rsidRPr="008C476D" w:rsidRDefault="00947CEF" w:rsidP="00947CEF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8C476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Agenda</w:t>
      </w:r>
    </w:p>
    <w:p w:rsidR="00947CEF" w:rsidRPr="008C476D" w:rsidRDefault="00947CEF" w:rsidP="00947C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47CEF" w:rsidRPr="008C476D" w:rsidRDefault="00947CEF" w:rsidP="00947C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C476D">
        <w:rPr>
          <w:rFonts w:ascii="Times New Roman" w:eastAsia="Times New Roman" w:hAnsi="Times New Roman" w:cs="Times New Roman"/>
          <w:sz w:val="24"/>
          <w:szCs w:val="24"/>
        </w:rPr>
        <w:t xml:space="preserve">Note: Links are provided to the documents listed on the agenda. These are working documents and are to be used as part of the </w:t>
      </w:r>
      <w:r w:rsidR="00D1596D" w:rsidRPr="008C476D">
        <w:rPr>
          <w:rFonts w:ascii="Times New Roman" w:eastAsia="Times New Roman" w:hAnsi="Times New Roman" w:cs="Times New Roman"/>
          <w:sz w:val="24"/>
          <w:szCs w:val="24"/>
        </w:rPr>
        <w:t xml:space="preserve">RDA </w:t>
      </w:r>
      <w:r w:rsidRPr="008C476D">
        <w:rPr>
          <w:rFonts w:ascii="Times New Roman" w:eastAsia="Times New Roman" w:hAnsi="Times New Roman" w:cs="Times New Roman"/>
          <w:sz w:val="24"/>
          <w:szCs w:val="24"/>
        </w:rPr>
        <w:t>revision process. They are not to be copied or distributed without permission from the Chair of CC</w:t>
      </w:r>
      <w:proofErr w:type="gramStart"/>
      <w:r w:rsidRPr="008C476D">
        <w:rPr>
          <w:rFonts w:ascii="Times New Roman" w:eastAsia="Times New Roman" w:hAnsi="Times New Roman" w:cs="Times New Roman"/>
          <w:sz w:val="24"/>
          <w:szCs w:val="24"/>
        </w:rPr>
        <w:t>:DA</w:t>
      </w:r>
      <w:proofErr w:type="gramEnd"/>
      <w:r w:rsidRPr="008C47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7CEF" w:rsidRPr="008C476D" w:rsidRDefault="00947CEF" w:rsidP="00947C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47CEF" w:rsidRPr="008C476D" w:rsidRDefault="00947CEF" w:rsidP="00947C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47CEF" w:rsidRPr="008C476D" w:rsidRDefault="00947CEF" w:rsidP="00947CEF">
      <w:pPr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C476D">
        <w:rPr>
          <w:rFonts w:ascii="Times New Roman" w:eastAsia="Times New Roman" w:hAnsi="Times New Roman" w:cs="Times New Roman"/>
          <w:b/>
          <w:bCs/>
          <w:sz w:val="36"/>
          <w:szCs w:val="36"/>
        </w:rPr>
        <w:t>Saturday, June 27, 1:00-5:</w:t>
      </w:r>
      <w:r w:rsidR="00AE4324" w:rsidRPr="008C476D">
        <w:rPr>
          <w:rFonts w:ascii="Times New Roman" w:eastAsia="Times New Roman" w:hAnsi="Times New Roman" w:cs="Times New Roman"/>
          <w:b/>
          <w:bCs/>
          <w:sz w:val="36"/>
          <w:szCs w:val="36"/>
        </w:rPr>
        <w:t>00</w:t>
      </w:r>
      <w:r w:rsidRPr="008C476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pm</w:t>
      </w:r>
    </w:p>
    <w:p w:rsidR="00947CEF" w:rsidRPr="008C476D" w:rsidRDefault="00947CEF" w:rsidP="00947CEF">
      <w:pPr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8C476D">
        <w:rPr>
          <w:rFonts w:ascii="Times New Roman" w:eastAsia="Times New Roman" w:hAnsi="Times New Roman" w:cs="Times New Roman"/>
          <w:b/>
          <w:bCs/>
          <w:sz w:val="36"/>
          <w:szCs w:val="36"/>
        </w:rPr>
        <w:t>Parc</w:t>
      </w:r>
      <w:proofErr w:type="spellEnd"/>
      <w:r w:rsidRPr="008C476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55 San Francisco, Embarcadero</w:t>
      </w:r>
      <w:r w:rsidR="009C6352" w:rsidRPr="008C476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Room</w:t>
      </w:r>
    </w:p>
    <w:p w:rsidR="00947CEF" w:rsidRPr="008C476D" w:rsidRDefault="00947CEF" w:rsidP="00947CEF">
      <w:pPr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7CEF" w:rsidRPr="008C476D" w:rsidRDefault="00947CEF" w:rsidP="00947C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6D">
        <w:rPr>
          <w:rFonts w:ascii="Times New Roman" w:eastAsia="Times New Roman" w:hAnsi="Times New Roman" w:cs="Times New Roman"/>
          <w:sz w:val="24"/>
          <w:szCs w:val="24"/>
        </w:rPr>
        <w:t>Welcome and opening remarks: Chair (1:00, 5 min.)</w:t>
      </w:r>
    </w:p>
    <w:p w:rsidR="00947CEF" w:rsidRPr="008C476D" w:rsidRDefault="00947CEF" w:rsidP="00947C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6D">
        <w:rPr>
          <w:rFonts w:ascii="Times New Roman" w:eastAsia="Times New Roman" w:hAnsi="Times New Roman" w:cs="Times New Roman"/>
          <w:sz w:val="24"/>
          <w:szCs w:val="24"/>
        </w:rPr>
        <w:t>Introduction of members, liaisons, and representatives: Group (1:05, 5 min.)</w:t>
      </w:r>
    </w:p>
    <w:p w:rsidR="00947CEF" w:rsidRPr="008C476D" w:rsidRDefault="00947CEF" w:rsidP="00947C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6D">
        <w:rPr>
          <w:rFonts w:ascii="Times New Roman" w:eastAsia="Times New Roman" w:hAnsi="Times New Roman" w:cs="Times New Roman"/>
          <w:sz w:val="24"/>
          <w:szCs w:val="24"/>
        </w:rPr>
        <w:t>Adoption of agenda: Chair (1:10, 5 min.)</w:t>
      </w:r>
    </w:p>
    <w:p w:rsidR="00947CEF" w:rsidRPr="008C476D" w:rsidRDefault="00947CEF" w:rsidP="00947C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6D">
        <w:rPr>
          <w:rFonts w:ascii="Times New Roman" w:eastAsia="Times New Roman" w:hAnsi="Times New Roman" w:cs="Times New Roman"/>
          <w:sz w:val="24"/>
          <w:szCs w:val="24"/>
        </w:rPr>
        <w:t>Approval of minutes of meeting held at 201</w:t>
      </w:r>
      <w:r w:rsidR="00A97E8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C4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E83">
        <w:rPr>
          <w:rFonts w:ascii="Times New Roman" w:eastAsia="Times New Roman" w:hAnsi="Times New Roman" w:cs="Times New Roman"/>
          <w:sz w:val="24"/>
          <w:szCs w:val="24"/>
        </w:rPr>
        <w:t>Midwinter Meeting</w:t>
      </w:r>
      <w:r w:rsidRPr="008C476D">
        <w:rPr>
          <w:rFonts w:ascii="Times New Roman" w:eastAsia="Times New Roman" w:hAnsi="Times New Roman" w:cs="Times New Roman"/>
          <w:sz w:val="24"/>
          <w:szCs w:val="24"/>
        </w:rPr>
        <w:t>: Chair (1:15, 5 min.)</w:t>
      </w:r>
    </w:p>
    <w:p w:rsidR="00947CEF" w:rsidRPr="008C476D" w:rsidRDefault="00513AD9" w:rsidP="00A97E83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A97E83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Minutes of the </w:t>
        </w:r>
        <w:r w:rsidR="00A97E83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m</w:t>
        </w:r>
        <w:r w:rsidR="00A97E83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eeting held at the 2015 ALA Midwinter Meeting in Chicago, Illinois – January 31 and February 2, 2015</w:t>
        </w:r>
      </w:hyperlink>
      <w:r w:rsidR="00A97E83" w:rsidRPr="00A97E83">
        <w:rPr>
          <w:rFonts w:ascii="Times New Roman" w:hAnsi="Times New Roman" w:cs="Times New Roman"/>
          <w:sz w:val="24"/>
          <w:szCs w:val="24"/>
        </w:rPr>
        <w:t xml:space="preserve"> </w:t>
      </w:r>
      <w:r w:rsidR="00947CEF" w:rsidRPr="008C476D">
        <w:rPr>
          <w:rFonts w:ascii="Times New Roman" w:hAnsi="Times New Roman" w:cs="Times New Roman"/>
          <w:sz w:val="24"/>
          <w:szCs w:val="24"/>
        </w:rPr>
        <w:t>[PDF]</w:t>
      </w:r>
    </w:p>
    <w:p w:rsidR="00947CEF" w:rsidRPr="008C476D" w:rsidRDefault="00947CEF" w:rsidP="00947C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6D">
        <w:rPr>
          <w:rFonts w:ascii="Times New Roman" w:eastAsia="Times New Roman" w:hAnsi="Times New Roman" w:cs="Times New Roman"/>
          <w:sz w:val="24"/>
          <w:szCs w:val="24"/>
        </w:rPr>
        <w:t>Report from the Chair (1:20, 10 min.)</w:t>
      </w:r>
    </w:p>
    <w:p w:rsidR="00947CEF" w:rsidRPr="008C476D" w:rsidRDefault="00513AD9" w:rsidP="00947CE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947CEF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Chair’s Report on</w:t>
        </w:r>
        <w:r w:rsidR="00947CEF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947CEF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CC</w:t>
        </w:r>
        <w:proofErr w:type="gramStart"/>
        <w:r w:rsidR="00947CEF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:DA</w:t>
        </w:r>
        <w:proofErr w:type="gramEnd"/>
        <w:r w:rsidR="00947CEF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Motions and Other Actions January-June 2015</w:t>
        </w:r>
      </w:hyperlink>
      <w:r w:rsidR="00947CEF" w:rsidRPr="008C476D">
        <w:rPr>
          <w:rFonts w:ascii="Times New Roman" w:hAnsi="Times New Roman" w:cs="Times New Roman"/>
          <w:sz w:val="24"/>
          <w:szCs w:val="24"/>
        </w:rPr>
        <w:t xml:space="preserve"> [PDF]</w:t>
      </w:r>
    </w:p>
    <w:p w:rsidR="00947CEF" w:rsidRPr="008C476D" w:rsidRDefault="00947CEF" w:rsidP="00947C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6D">
        <w:rPr>
          <w:rFonts w:ascii="Times New Roman" w:hAnsi="Times New Roman" w:cs="Times New Roman"/>
          <w:sz w:val="24"/>
          <w:szCs w:val="24"/>
        </w:rPr>
        <w:t xml:space="preserve">Report from the Library of Congress Representative: </w:t>
      </w:r>
      <w:proofErr w:type="spellStart"/>
      <w:r w:rsidRPr="008C476D">
        <w:rPr>
          <w:rFonts w:ascii="Times New Roman" w:hAnsi="Times New Roman" w:cs="Times New Roman"/>
          <w:sz w:val="24"/>
          <w:szCs w:val="24"/>
        </w:rPr>
        <w:t>Reser</w:t>
      </w:r>
      <w:proofErr w:type="spellEnd"/>
      <w:r w:rsidRPr="008C476D">
        <w:rPr>
          <w:rFonts w:ascii="Times New Roman" w:hAnsi="Times New Roman" w:cs="Times New Roman"/>
          <w:sz w:val="24"/>
          <w:szCs w:val="24"/>
        </w:rPr>
        <w:t xml:space="preserve"> (1:30, 10 min.) </w:t>
      </w:r>
    </w:p>
    <w:p w:rsidR="00947CEF" w:rsidRPr="008C476D" w:rsidRDefault="00513AD9" w:rsidP="00947CE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947CEF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Library of Co</w:t>
        </w:r>
        <w:r w:rsidR="00947CEF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n</w:t>
        </w:r>
        <w:r w:rsidR="00947CEF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gress Report</w:t>
        </w:r>
      </w:hyperlink>
      <w:r w:rsidR="00947CEF" w:rsidRPr="008C476D">
        <w:rPr>
          <w:rFonts w:ascii="Times New Roman" w:hAnsi="Times New Roman" w:cs="Times New Roman"/>
          <w:sz w:val="24"/>
          <w:szCs w:val="24"/>
        </w:rPr>
        <w:t xml:space="preserve"> [PDF]</w:t>
      </w:r>
    </w:p>
    <w:p w:rsidR="00947CEF" w:rsidRPr="008C476D" w:rsidRDefault="00947CEF" w:rsidP="00947C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6D">
        <w:rPr>
          <w:rFonts w:ascii="Times New Roman" w:hAnsi="Times New Roman" w:cs="Times New Roman"/>
          <w:sz w:val="24"/>
          <w:szCs w:val="24"/>
        </w:rPr>
        <w:t xml:space="preserve">Report of the ALA Representative to the Joint Steering Committee: </w:t>
      </w:r>
      <w:proofErr w:type="spellStart"/>
      <w:r w:rsidRPr="008C476D">
        <w:rPr>
          <w:rFonts w:ascii="Times New Roman" w:hAnsi="Times New Roman" w:cs="Times New Roman"/>
          <w:sz w:val="24"/>
          <w:szCs w:val="24"/>
        </w:rPr>
        <w:t>Glennan</w:t>
      </w:r>
      <w:proofErr w:type="spellEnd"/>
      <w:r w:rsidRPr="008C476D">
        <w:rPr>
          <w:rFonts w:ascii="Times New Roman" w:hAnsi="Times New Roman" w:cs="Times New Roman"/>
          <w:sz w:val="24"/>
          <w:szCs w:val="24"/>
        </w:rPr>
        <w:t xml:space="preserve"> (1:40, 20 min.)</w:t>
      </w:r>
    </w:p>
    <w:p w:rsidR="00947CEF" w:rsidRPr="008C476D" w:rsidRDefault="00513AD9" w:rsidP="00947CE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47CEF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Report on JS</w:t>
        </w:r>
        <w:r w:rsidRPr="00513AD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 </w:t>
        </w:r>
        <w:r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ctivities, January-June 2015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[</w:t>
      </w:r>
      <w:r w:rsidR="00947CEF" w:rsidRPr="008C476D">
        <w:rPr>
          <w:rFonts w:ascii="Times New Roman" w:hAnsi="Times New Roman" w:cs="Times New Roman"/>
          <w:sz w:val="24"/>
          <w:szCs w:val="24"/>
        </w:rPr>
        <w:t>PDF]</w:t>
      </w:r>
    </w:p>
    <w:p w:rsidR="00752BE0" w:rsidRPr="008C476D" w:rsidRDefault="00752BE0" w:rsidP="00752B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6D">
        <w:rPr>
          <w:rFonts w:ascii="Times New Roman" w:hAnsi="Times New Roman" w:cs="Times New Roman"/>
          <w:sz w:val="24"/>
          <w:szCs w:val="24"/>
        </w:rPr>
        <w:t xml:space="preserve">Proposal from TF on Machine-Actionable Data Elements in RDA Chapter 3: </w:t>
      </w:r>
      <w:proofErr w:type="spellStart"/>
      <w:r w:rsidRPr="008C476D">
        <w:rPr>
          <w:rFonts w:ascii="Times New Roman" w:hAnsi="Times New Roman" w:cs="Times New Roman"/>
          <w:sz w:val="24"/>
          <w:szCs w:val="24"/>
        </w:rPr>
        <w:t>Lapka</w:t>
      </w:r>
      <w:proofErr w:type="spellEnd"/>
      <w:r w:rsidRPr="008C476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476D">
        <w:rPr>
          <w:rFonts w:ascii="Times New Roman" w:hAnsi="Times New Roman" w:cs="Times New Roman"/>
          <w:sz w:val="24"/>
          <w:szCs w:val="24"/>
        </w:rPr>
        <w:t>Hillmann</w:t>
      </w:r>
      <w:proofErr w:type="spellEnd"/>
      <w:r w:rsidRPr="008C476D">
        <w:rPr>
          <w:rFonts w:ascii="Times New Roman" w:hAnsi="Times New Roman" w:cs="Times New Roman"/>
          <w:sz w:val="24"/>
          <w:szCs w:val="24"/>
        </w:rPr>
        <w:t xml:space="preserve"> (2:</w:t>
      </w:r>
      <w:r w:rsidR="00032307" w:rsidRPr="008C476D">
        <w:rPr>
          <w:rFonts w:ascii="Times New Roman" w:hAnsi="Times New Roman" w:cs="Times New Roman"/>
          <w:sz w:val="24"/>
          <w:szCs w:val="24"/>
        </w:rPr>
        <w:t>00</w:t>
      </w:r>
      <w:r w:rsidRPr="008C476D">
        <w:rPr>
          <w:rFonts w:ascii="Times New Roman" w:hAnsi="Times New Roman" w:cs="Times New Roman"/>
          <w:sz w:val="24"/>
          <w:szCs w:val="24"/>
        </w:rPr>
        <w:t xml:space="preserve">, 40 min.) </w:t>
      </w:r>
    </w:p>
    <w:p w:rsidR="00752BE0" w:rsidRPr="008C476D" w:rsidRDefault="00513AD9" w:rsidP="00752BE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52BE0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Revision Propo</w:t>
        </w:r>
        <w:r w:rsidR="00752BE0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="00752BE0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al (June, 2015)</w:t>
        </w:r>
      </w:hyperlink>
      <w:r w:rsidR="00752BE0" w:rsidRPr="008C476D">
        <w:rPr>
          <w:rFonts w:ascii="Times New Roman" w:hAnsi="Times New Roman" w:cs="Times New Roman"/>
          <w:sz w:val="24"/>
          <w:szCs w:val="24"/>
        </w:rPr>
        <w:t xml:space="preserve"> [PDF] [</w:t>
      </w:r>
      <w:hyperlink r:id="rId11" w:history="1">
        <w:r w:rsidR="00752BE0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Discu</w:t>
        </w:r>
        <w:r w:rsidR="00752BE0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="00752BE0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sion</w:t>
        </w:r>
      </w:hyperlink>
      <w:r w:rsidR="00752BE0" w:rsidRPr="008C476D">
        <w:rPr>
          <w:rFonts w:ascii="Times New Roman" w:hAnsi="Times New Roman" w:cs="Times New Roman"/>
          <w:sz w:val="24"/>
          <w:szCs w:val="24"/>
        </w:rPr>
        <w:t>]</w:t>
      </w:r>
    </w:p>
    <w:p w:rsidR="009941E6" w:rsidRPr="008C476D" w:rsidRDefault="009941E6" w:rsidP="009941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76D">
        <w:rPr>
          <w:rFonts w:ascii="Times New Roman" w:hAnsi="Times New Roman" w:cs="Times New Roman"/>
          <w:sz w:val="24"/>
          <w:szCs w:val="24"/>
        </w:rPr>
        <w:t>Proposal from RBMS: Haugen (2:</w:t>
      </w:r>
      <w:r w:rsidR="00032307" w:rsidRPr="008C476D">
        <w:rPr>
          <w:rFonts w:ascii="Times New Roman" w:hAnsi="Times New Roman" w:cs="Times New Roman"/>
          <w:sz w:val="24"/>
          <w:szCs w:val="24"/>
        </w:rPr>
        <w:t>40</w:t>
      </w:r>
      <w:r w:rsidRPr="008C476D">
        <w:rPr>
          <w:rFonts w:ascii="Times New Roman" w:hAnsi="Times New Roman" w:cs="Times New Roman"/>
          <w:sz w:val="24"/>
          <w:szCs w:val="24"/>
        </w:rPr>
        <w:t>, 20 min.)</w:t>
      </w:r>
    </w:p>
    <w:p w:rsidR="009941E6" w:rsidRPr="008C476D" w:rsidRDefault="00513AD9" w:rsidP="009941E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941E6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Proposal: References t</w:t>
        </w:r>
        <w:r w:rsidR="009941E6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="009941E6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Descriptions</w:t>
        </w:r>
      </w:hyperlink>
      <w:r w:rsidR="009941E6" w:rsidRPr="008C476D">
        <w:rPr>
          <w:rFonts w:ascii="Times New Roman" w:hAnsi="Times New Roman" w:cs="Times New Roman"/>
          <w:sz w:val="24"/>
          <w:szCs w:val="24"/>
        </w:rPr>
        <w:t xml:space="preserve"> [PDF] [</w:t>
      </w:r>
      <w:hyperlink r:id="rId13" w:history="1">
        <w:r w:rsidR="009941E6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Dis</w:t>
        </w:r>
        <w:r w:rsidR="009941E6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  <w:r w:rsidR="009941E6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ussion</w:t>
        </w:r>
      </w:hyperlink>
      <w:r w:rsidR="009941E6" w:rsidRPr="008C476D">
        <w:rPr>
          <w:rFonts w:ascii="Times New Roman" w:hAnsi="Times New Roman" w:cs="Times New Roman"/>
          <w:sz w:val="24"/>
          <w:szCs w:val="24"/>
        </w:rPr>
        <w:t>]</w:t>
      </w:r>
    </w:p>
    <w:p w:rsidR="00752BE0" w:rsidRPr="008C476D" w:rsidRDefault="00752BE0" w:rsidP="00752B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76D">
        <w:rPr>
          <w:rFonts w:ascii="Times New Roman" w:eastAsia="Times New Roman" w:hAnsi="Times New Roman" w:cs="Times New Roman"/>
          <w:sz w:val="24"/>
          <w:szCs w:val="24"/>
        </w:rPr>
        <w:t xml:space="preserve">Break (3:00, 20 min.) </w:t>
      </w:r>
    </w:p>
    <w:p w:rsidR="009941E6" w:rsidRPr="008C476D" w:rsidRDefault="009941E6" w:rsidP="009941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76D">
        <w:rPr>
          <w:rFonts w:ascii="Times New Roman" w:eastAsia="Times New Roman" w:hAnsi="Times New Roman" w:cs="Times New Roman"/>
          <w:sz w:val="24"/>
          <w:szCs w:val="24"/>
        </w:rPr>
        <w:t>Microphones/CC</w:t>
      </w:r>
      <w:proofErr w:type="gramStart"/>
      <w:r w:rsidRPr="008C476D">
        <w:rPr>
          <w:rFonts w:ascii="Times New Roman" w:eastAsia="Times New Roman" w:hAnsi="Times New Roman" w:cs="Times New Roman"/>
          <w:sz w:val="24"/>
          <w:szCs w:val="24"/>
        </w:rPr>
        <w:t>:DA</w:t>
      </w:r>
      <w:proofErr w:type="gramEnd"/>
      <w:r w:rsidRPr="008C476D">
        <w:rPr>
          <w:rFonts w:ascii="Times New Roman" w:eastAsia="Times New Roman" w:hAnsi="Times New Roman" w:cs="Times New Roman"/>
          <w:sz w:val="24"/>
          <w:szCs w:val="24"/>
        </w:rPr>
        <w:t xml:space="preserve"> meeting format: Chair (3:20, 30 min.)</w:t>
      </w:r>
    </w:p>
    <w:p w:rsidR="00752BE0" w:rsidRPr="008C476D" w:rsidRDefault="00752BE0" w:rsidP="00752B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C476D">
        <w:rPr>
          <w:rFonts w:ascii="Times New Roman" w:hAnsi="Times New Roman" w:cs="Times New Roman"/>
          <w:sz w:val="24"/>
          <w:szCs w:val="24"/>
        </w:rPr>
        <w:t>Proposals from TF to Investigate the Instructions for Recording Relationships in RDA: Putnam (3:</w:t>
      </w:r>
      <w:r w:rsidR="009941E6" w:rsidRPr="008C476D">
        <w:rPr>
          <w:rFonts w:ascii="Times New Roman" w:hAnsi="Times New Roman" w:cs="Times New Roman"/>
          <w:sz w:val="24"/>
          <w:szCs w:val="24"/>
        </w:rPr>
        <w:t>5</w:t>
      </w:r>
      <w:r w:rsidRPr="008C476D">
        <w:rPr>
          <w:rFonts w:ascii="Times New Roman" w:hAnsi="Times New Roman" w:cs="Times New Roman"/>
          <w:sz w:val="24"/>
          <w:szCs w:val="24"/>
        </w:rPr>
        <w:t>0, 40 min.)</w:t>
      </w:r>
      <w:r w:rsidRPr="008C476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752BE0" w:rsidRPr="008C476D" w:rsidRDefault="00513AD9" w:rsidP="00FC3344">
      <w:pPr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52BE0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Revision to 3.1.4, Res</w:t>
        </w:r>
        <w:r w:rsidR="00752BE0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="00752BE0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urces Consisting of More than One Carrier Type</w:t>
        </w:r>
      </w:hyperlink>
      <w:r w:rsidR="00752BE0" w:rsidRPr="008C476D">
        <w:rPr>
          <w:rFonts w:ascii="Times New Roman" w:hAnsi="Times New Roman" w:cs="Times New Roman"/>
          <w:sz w:val="24"/>
          <w:szCs w:val="24"/>
        </w:rPr>
        <w:t xml:space="preserve"> [PDF] [</w:t>
      </w:r>
      <w:hyperlink r:id="rId15" w:history="1">
        <w:r w:rsidR="00752BE0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Discuss</w:t>
        </w:r>
        <w:r w:rsidR="00752BE0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="00752BE0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on</w:t>
        </w:r>
      </w:hyperlink>
      <w:r w:rsidR="00752BE0" w:rsidRPr="008C476D">
        <w:rPr>
          <w:rFonts w:ascii="Times New Roman" w:hAnsi="Times New Roman" w:cs="Times New Roman"/>
          <w:sz w:val="24"/>
          <w:szCs w:val="24"/>
        </w:rPr>
        <w:t>]</w:t>
      </w:r>
    </w:p>
    <w:p w:rsidR="00752BE0" w:rsidRPr="008C476D" w:rsidRDefault="00513AD9" w:rsidP="00FC3344">
      <w:pPr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752BE0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Additional instruction</w:t>
        </w:r>
        <w:r w:rsidR="00752BE0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="00752BE0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in Chapter 27 for Structured Descriptions of the “Contained in” and “Container of” Relationships</w:t>
        </w:r>
      </w:hyperlink>
      <w:r w:rsidR="00752BE0" w:rsidRPr="008C476D">
        <w:rPr>
          <w:rFonts w:ascii="Times New Roman" w:hAnsi="Times New Roman" w:cs="Times New Roman"/>
          <w:sz w:val="24"/>
          <w:szCs w:val="24"/>
        </w:rPr>
        <w:t xml:space="preserve"> [PDF] [</w:t>
      </w:r>
      <w:hyperlink r:id="rId17" w:history="1">
        <w:r w:rsidR="00752BE0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D</w:t>
        </w:r>
        <w:r w:rsidR="00752BE0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="00752BE0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scussion</w:t>
        </w:r>
      </w:hyperlink>
      <w:r w:rsidR="00752BE0" w:rsidRPr="008C476D">
        <w:rPr>
          <w:rFonts w:ascii="Times New Roman" w:hAnsi="Times New Roman" w:cs="Times New Roman"/>
          <w:sz w:val="24"/>
          <w:szCs w:val="24"/>
        </w:rPr>
        <w:t>]</w:t>
      </w:r>
    </w:p>
    <w:p w:rsidR="00752BE0" w:rsidRPr="008C476D" w:rsidRDefault="00752BE0" w:rsidP="00752B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76D">
        <w:rPr>
          <w:rFonts w:ascii="Times New Roman" w:hAnsi="Times New Roman" w:cs="Times New Roman"/>
          <w:sz w:val="24"/>
          <w:szCs w:val="24"/>
        </w:rPr>
        <w:t xml:space="preserve">Proposals from the JSC Representative: </w:t>
      </w:r>
      <w:proofErr w:type="spellStart"/>
      <w:r w:rsidRPr="008C476D">
        <w:rPr>
          <w:rFonts w:ascii="Times New Roman" w:hAnsi="Times New Roman" w:cs="Times New Roman"/>
          <w:sz w:val="24"/>
          <w:szCs w:val="24"/>
        </w:rPr>
        <w:t>Glennan</w:t>
      </w:r>
      <w:proofErr w:type="spellEnd"/>
      <w:r w:rsidRPr="008C476D">
        <w:rPr>
          <w:rFonts w:ascii="Times New Roman" w:hAnsi="Times New Roman" w:cs="Times New Roman"/>
          <w:sz w:val="24"/>
          <w:szCs w:val="24"/>
        </w:rPr>
        <w:t xml:space="preserve"> (4:</w:t>
      </w:r>
      <w:r w:rsidR="009941E6" w:rsidRPr="008C476D">
        <w:rPr>
          <w:rFonts w:ascii="Times New Roman" w:hAnsi="Times New Roman" w:cs="Times New Roman"/>
          <w:sz w:val="24"/>
          <w:szCs w:val="24"/>
        </w:rPr>
        <w:t>3</w:t>
      </w:r>
      <w:r w:rsidRPr="008C476D">
        <w:rPr>
          <w:rFonts w:ascii="Times New Roman" w:hAnsi="Times New Roman" w:cs="Times New Roman"/>
          <w:sz w:val="24"/>
          <w:szCs w:val="24"/>
        </w:rPr>
        <w:t xml:space="preserve">0, </w:t>
      </w:r>
      <w:r w:rsidR="009941E6" w:rsidRPr="008C476D">
        <w:rPr>
          <w:rFonts w:ascii="Times New Roman" w:hAnsi="Times New Roman" w:cs="Times New Roman"/>
          <w:sz w:val="24"/>
          <w:szCs w:val="24"/>
        </w:rPr>
        <w:t>3</w:t>
      </w:r>
      <w:r w:rsidRPr="008C476D">
        <w:rPr>
          <w:rFonts w:ascii="Times New Roman" w:hAnsi="Times New Roman" w:cs="Times New Roman"/>
          <w:sz w:val="24"/>
          <w:szCs w:val="24"/>
        </w:rPr>
        <w:t>0 min.)</w:t>
      </w:r>
    </w:p>
    <w:p w:rsidR="00752BE0" w:rsidRPr="008C476D" w:rsidRDefault="00513AD9" w:rsidP="00752BE0">
      <w:pPr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752BE0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Create RDA 2.17.14, Note on Id</w:t>
        </w:r>
        <w:r w:rsidR="00752BE0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="00752BE0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ntifier for the Manifestation</w:t>
        </w:r>
      </w:hyperlink>
      <w:r w:rsidR="00752BE0" w:rsidRPr="008C476D">
        <w:rPr>
          <w:rFonts w:ascii="Times New Roman" w:hAnsi="Times New Roman" w:cs="Times New Roman"/>
          <w:sz w:val="24"/>
          <w:szCs w:val="24"/>
        </w:rPr>
        <w:t xml:space="preserve"> [PDF] [</w:t>
      </w:r>
      <w:hyperlink r:id="rId19" w:history="1">
        <w:r w:rsidR="00752BE0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Discu</w:t>
        </w:r>
        <w:r w:rsidR="00752BE0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="00752BE0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sion</w:t>
        </w:r>
      </w:hyperlink>
      <w:r w:rsidR="00752BE0" w:rsidRPr="008C476D">
        <w:rPr>
          <w:rFonts w:ascii="Times New Roman" w:hAnsi="Times New Roman" w:cs="Times New Roman"/>
          <w:sz w:val="24"/>
          <w:szCs w:val="24"/>
        </w:rPr>
        <w:t>]</w:t>
      </w:r>
    </w:p>
    <w:p w:rsidR="00752BE0" w:rsidRPr="008C476D" w:rsidRDefault="00513AD9" w:rsidP="00752BE0">
      <w:pPr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752BE0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Create new sub-instructions in RDA 2.17 for: Other Information Relating to Numbering of Seria</w:t>
        </w:r>
        <w:r w:rsidR="00752BE0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l</w:t>
        </w:r>
        <w:r w:rsidR="00752BE0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s (RDA 2.17.5.6) and Other Information Relating to a Series Statement (RDA 2.17.11.5)</w:t>
        </w:r>
      </w:hyperlink>
      <w:r w:rsidR="00752BE0" w:rsidRPr="008C476D">
        <w:rPr>
          <w:rFonts w:ascii="Times New Roman" w:hAnsi="Times New Roman" w:cs="Times New Roman"/>
          <w:sz w:val="24"/>
          <w:szCs w:val="24"/>
        </w:rPr>
        <w:t xml:space="preserve"> [PDF] [</w:t>
      </w:r>
      <w:hyperlink r:id="rId21" w:history="1">
        <w:r w:rsidR="00752BE0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Discu</w:t>
        </w:r>
        <w:r w:rsidR="00752BE0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="00752BE0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sion</w:t>
        </w:r>
      </w:hyperlink>
      <w:r w:rsidR="00752BE0" w:rsidRPr="008C476D">
        <w:rPr>
          <w:rFonts w:ascii="Times New Roman" w:hAnsi="Times New Roman" w:cs="Times New Roman"/>
          <w:sz w:val="24"/>
          <w:szCs w:val="24"/>
        </w:rPr>
        <w:t>]</w:t>
      </w:r>
    </w:p>
    <w:bookmarkStart w:id="0" w:name="_GoBack"/>
    <w:bookmarkEnd w:id="0"/>
    <w:p w:rsidR="00752BE0" w:rsidRPr="008C476D" w:rsidRDefault="00513AD9" w:rsidP="00752BE0">
      <w:pPr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"http://alcts.ala.org/ccdablog/wp-content/uploads/2015/06/JSCrep-kpg-2015-5.pdf"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752BE0" w:rsidRPr="00513AD9">
        <w:rPr>
          <w:rStyle w:val="Hyperlink"/>
          <w:rFonts w:ascii="Times New Roman" w:hAnsi="Times New Roman" w:cs="Times New Roman"/>
          <w:sz w:val="24"/>
          <w:szCs w:val="24"/>
        </w:rPr>
        <w:t>Clarify Sources of Infor</w:t>
      </w:r>
      <w:r w:rsidR="00752BE0" w:rsidRPr="00513AD9">
        <w:rPr>
          <w:rStyle w:val="Hyperlink"/>
          <w:rFonts w:ascii="Times New Roman" w:hAnsi="Times New Roman" w:cs="Times New Roman"/>
          <w:sz w:val="24"/>
          <w:szCs w:val="24"/>
        </w:rPr>
        <w:t>m</w:t>
      </w:r>
      <w:r w:rsidR="00752BE0" w:rsidRPr="00513AD9">
        <w:rPr>
          <w:rStyle w:val="Hyperlink"/>
          <w:rFonts w:ascii="Times New Roman" w:hAnsi="Times New Roman" w:cs="Times New Roman"/>
          <w:sz w:val="24"/>
          <w:szCs w:val="24"/>
        </w:rPr>
        <w:t>ation instruction for Statement of Responsibility Relating to Title Proper (RDA 2.4.2.2)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752BE0" w:rsidRPr="008C476D">
        <w:rPr>
          <w:rFonts w:ascii="Times New Roman" w:hAnsi="Times New Roman" w:cs="Times New Roman"/>
          <w:sz w:val="24"/>
          <w:szCs w:val="24"/>
        </w:rPr>
        <w:t xml:space="preserve"> [PDF] [</w:t>
      </w:r>
      <w:hyperlink r:id="rId22" w:history="1">
        <w:r w:rsidR="00752BE0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Dis</w:t>
        </w:r>
        <w:r w:rsidR="00752BE0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  <w:r w:rsidR="00752BE0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ussion</w:t>
        </w:r>
      </w:hyperlink>
      <w:r w:rsidR="00752BE0" w:rsidRPr="008C476D">
        <w:rPr>
          <w:rFonts w:ascii="Times New Roman" w:hAnsi="Times New Roman" w:cs="Times New Roman"/>
          <w:sz w:val="24"/>
          <w:szCs w:val="24"/>
        </w:rPr>
        <w:t>]</w:t>
      </w:r>
    </w:p>
    <w:p w:rsidR="00D80E74" w:rsidRPr="008C476D" w:rsidRDefault="00D80E74" w:rsidP="00D80E7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3017C" w:rsidRPr="008C476D" w:rsidRDefault="0093017C" w:rsidP="00D80E7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47CEF" w:rsidRPr="008C476D" w:rsidRDefault="00947CEF" w:rsidP="00947CEF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</w:p>
    <w:p w:rsidR="00947CEF" w:rsidRPr="008C476D" w:rsidRDefault="00947CEF" w:rsidP="00947CEF">
      <w:pPr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C476D">
        <w:rPr>
          <w:rFonts w:ascii="Times New Roman" w:eastAsia="Times New Roman" w:hAnsi="Times New Roman" w:cs="Times New Roman"/>
          <w:b/>
          <w:bCs/>
          <w:sz w:val="36"/>
          <w:szCs w:val="36"/>
        </w:rPr>
        <w:t>Monday, June 29, 8:30-11:30 am</w:t>
      </w:r>
    </w:p>
    <w:p w:rsidR="00947CEF" w:rsidRPr="008C476D" w:rsidRDefault="00947CEF" w:rsidP="00947CEF">
      <w:pPr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8C476D">
        <w:rPr>
          <w:rFonts w:ascii="Times New Roman" w:eastAsia="Times New Roman" w:hAnsi="Times New Roman" w:cs="Times New Roman"/>
          <w:b/>
          <w:bCs/>
          <w:sz w:val="36"/>
          <w:szCs w:val="36"/>
        </w:rPr>
        <w:t>Parc</w:t>
      </w:r>
      <w:proofErr w:type="spellEnd"/>
      <w:r w:rsidRPr="008C476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55 San Francisco, Embarcadero</w:t>
      </w:r>
      <w:r w:rsidR="009C6352" w:rsidRPr="008C476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Room</w:t>
      </w:r>
    </w:p>
    <w:p w:rsidR="00947CEF" w:rsidRPr="008C476D" w:rsidRDefault="00947CEF" w:rsidP="00947CEF">
      <w:pPr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</w:rPr>
      </w:pPr>
    </w:p>
    <w:p w:rsidR="00947CEF" w:rsidRPr="008C476D" w:rsidRDefault="00947CEF" w:rsidP="00947CEF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C476D">
        <w:rPr>
          <w:rFonts w:ascii="Times New Roman" w:eastAsia="Times New Roman" w:hAnsi="Times New Roman" w:cs="Times New Roman"/>
          <w:sz w:val="24"/>
          <w:szCs w:val="24"/>
        </w:rPr>
        <w:t>Welcome and opening remarks: Chair (8:30, 5 min.)</w:t>
      </w:r>
    </w:p>
    <w:p w:rsidR="00D80E74" w:rsidRPr="008C476D" w:rsidRDefault="00752BE0" w:rsidP="00947CEF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C476D">
        <w:rPr>
          <w:rFonts w:ascii="Times New Roman" w:hAnsi="Times New Roman" w:cs="Times New Roman"/>
          <w:sz w:val="24"/>
          <w:szCs w:val="24"/>
        </w:rPr>
        <w:t xml:space="preserve">RDA governance and strategy changes: </w:t>
      </w:r>
      <w:proofErr w:type="spellStart"/>
      <w:r w:rsidR="0011008C" w:rsidRPr="008C476D">
        <w:rPr>
          <w:rFonts w:ascii="Times New Roman" w:eastAsia="Times New Roman" w:hAnsi="Times New Roman" w:cs="Times New Roman"/>
          <w:sz w:val="24"/>
          <w:szCs w:val="24"/>
        </w:rPr>
        <w:t>Dunsire</w:t>
      </w:r>
      <w:proofErr w:type="spellEnd"/>
      <w:r w:rsidR="0011008C" w:rsidRPr="008C476D">
        <w:rPr>
          <w:rFonts w:ascii="Times New Roman" w:eastAsia="Times New Roman" w:hAnsi="Times New Roman" w:cs="Times New Roman"/>
          <w:sz w:val="24"/>
          <w:szCs w:val="24"/>
        </w:rPr>
        <w:t xml:space="preserve"> (8:35, 30 min.)</w:t>
      </w:r>
    </w:p>
    <w:p w:rsidR="00947CEF" w:rsidRPr="008C476D" w:rsidRDefault="00947CEF" w:rsidP="00947CEF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C476D">
        <w:rPr>
          <w:rFonts w:ascii="Times New Roman" w:hAnsi="Times New Roman" w:cs="Times New Roman"/>
          <w:sz w:val="24"/>
          <w:szCs w:val="24"/>
        </w:rPr>
        <w:t xml:space="preserve">Report from the PCC liaison: </w:t>
      </w:r>
      <w:proofErr w:type="spellStart"/>
      <w:proofErr w:type="gramStart"/>
      <w:r w:rsidRPr="008C476D">
        <w:rPr>
          <w:rFonts w:ascii="Times New Roman" w:hAnsi="Times New Roman" w:cs="Times New Roman"/>
          <w:sz w:val="24"/>
          <w:szCs w:val="24"/>
        </w:rPr>
        <w:t>Robare</w:t>
      </w:r>
      <w:proofErr w:type="spellEnd"/>
      <w:r w:rsidRPr="008C476D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11008C" w:rsidRPr="008C476D">
        <w:rPr>
          <w:rFonts w:ascii="Times New Roman" w:hAnsi="Times New Roman" w:cs="Times New Roman"/>
          <w:sz w:val="24"/>
          <w:szCs w:val="24"/>
        </w:rPr>
        <w:t>9</w:t>
      </w:r>
      <w:r w:rsidR="00752BE0" w:rsidRPr="008C476D">
        <w:rPr>
          <w:rFonts w:ascii="Times New Roman" w:hAnsi="Times New Roman" w:cs="Times New Roman"/>
          <w:sz w:val="24"/>
          <w:szCs w:val="24"/>
        </w:rPr>
        <w:t>:</w:t>
      </w:r>
      <w:r w:rsidR="0011008C" w:rsidRPr="008C476D">
        <w:rPr>
          <w:rFonts w:ascii="Times New Roman" w:hAnsi="Times New Roman" w:cs="Times New Roman"/>
          <w:sz w:val="24"/>
          <w:szCs w:val="24"/>
        </w:rPr>
        <w:t>0</w:t>
      </w:r>
      <w:r w:rsidR="00752BE0" w:rsidRPr="008C476D">
        <w:rPr>
          <w:rFonts w:ascii="Times New Roman" w:hAnsi="Times New Roman" w:cs="Times New Roman"/>
          <w:sz w:val="24"/>
          <w:szCs w:val="24"/>
        </w:rPr>
        <w:t>5</w:t>
      </w:r>
      <w:r w:rsidRPr="008C476D">
        <w:rPr>
          <w:rFonts w:ascii="Times New Roman" w:hAnsi="Times New Roman" w:cs="Times New Roman"/>
          <w:sz w:val="24"/>
          <w:szCs w:val="24"/>
        </w:rPr>
        <w:t>, 10 min.)</w:t>
      </w:r>
      <w:r w:rsidRPr="008C4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7CEF" w:rsidRPr="008C476D" w:rsidRDefault="00947CEF" w:rsidP="00947CEF">
      <w:pPr>
        <w:tabs>
          <w:tab w:val="left" w:pos="720"/>
        </w:tabs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C476D">
        <w:rPr>
          <w:rFonts w:ascii="Times New Roman" w:hAnsi="Times New Roman" w:cs="Times New Roman"/>
          <w:sz w:val="24"/>
          <w:szCs w:val="24"/>
        </w:rPr>
        <w:t>PCC Report [PDF]</w:t>
      </w:r>
    </w:p>
    <w:p w:rsidR="00947CEF" w:rsidRPr="008C476D" w:rsidRDefault="00947CEF" w:rsidP="00947CEF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C476D">
        <w:rPr>
          <w:rFonts w:ascii="Times New Roman" w:hAnsi="Times New Roman" w:cs="Times New Roman"/>
          <w:sz w:val="24"/>
          <w:szCs w:val="24"/>
        </w:rPr>
        <w:t>Report from the MAC Representative: Myers (</w:t>
      </w:r>
      <w:r w:rsidR="00752BE0" w:rsidRPr="008C476D">
        <w:rPr>
          <w:rFonts w:ascii="Times New Roman" w:hAnsi="Times New Roman" w:cs="Times New Roman"/>
          <w:sz w:val="24"/>
          <w:szCs w:val="24"/>
        </w:rPr>
        <w:t>9:</w:t>
      </w:r>
      <w:r w:rsidR="0011008C" w:rsidRPr="008C476D">
        <w:rPr>
          <w:rFonts w:ascii="Times New Roman" w:hAnsi="Times New Roman" w:cs="Times New Roman"/>
          <w:sz w:val="24"/>
          <w:szCs w:val="24"/>
        </w:rPr>
        <w:t>1</w:t>
      </w:r>
      <w:r w:rsidR="00752BE0" w:rsidRPr="008C476D">
        <w:rPr>
          <w:rFonts w:ascii="Times New Roman" w:hAnsi="Times New Roman" w:cs="Times New Roman"/>
          <w:sz w:val="24"/>
          <w:szCs w:val="24"/>
        </w:rPr>
        <w:t>5</w:t>
      </w:r>
      <w:r w:rsidRPr="008C476D">
        <w:rPr>
          <w:rFonts w:ascii="Times New Roman" w:hAnsi="Times New Roman" w:cs="Times New Roman"/>
          <w:sz w:val="24"/>
          <w:szCs w:val="24"/>
        </w:rPr>
        <w:t>, 10 min.)</w:t>
      </w:r>
    </w:p>
    <w:p w:rsidR="00947CEF" w:rsidRPr="008C476D" w:rsidRDefault="00947CEF" w:rsidP="00947CEF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476D">
        <w:rPr>
          <w:rFonts w:ascii="Times New Roman" w:hAnsi="Times New Roman" w:cs="Times New Roman"/>
          <w:sz w:val="24"/>
          <w:szCs w:val="24"/>
        </w:rPr>
        <w:tab/>
        <w:t>Report of the MAC Liaison (Preliminary) [PDF]</w:t>
      </w:r>
    </w:p>
    <w:p w:rsidR="00947CEF" w:rsidRPr="008C476D" w:rsidRDefault="00947CEF" w:rsidP="00947CEF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C476D">
        <w:rPr>
          <w:rFonts w:ascii="Times New Roman" w:hAnsi="Times New Roman" w:cs="Times New Roman"/>
          <w:sz w:val="24"/>
          <w:szCs w:val="24"/>
        </w:rPr>
        <w:t>Report of the CC</w:t>
      </w:r>
      <w:proofErr w:type="gramStart"/>
      <w:r w:rsidRPr="008C476D">
        <w:rPr>
          <w:rFonts w:ascii="Times New Roman" w:hAnsi="Times New Roman" w:cs="Times New Roman"/>
          <w:sz w:val="24"/>
          <w:szCs w:val="24"/>
        </w:rPr>
        <w:t>:DA</w:t>
      </w:r>
      <w:proofErr w:type="gramEnd"/>
      <w:r w:rsidRPr="008C476D">
        <w:rPr>
          <w:rFonts w:ascii="Times New Roman" w:hAnsi="Times New Roman" w:cs="Times New Roman"/>
          <w:sz w:val="24"/>
          <w:szCs w:val="24"/>
        </w:rPr>
        <w:t xml:space="preserve"> webmaster: Guajardo (</w:t>
      </w:r>
      <w:r w:rsidR="00752BE0" w:rsidRPr="008C476D">
        <w:rPr>
          <w:rFonts w:ascii="Times New Roman" w:hAnsi="Times New Roman" w:cs="Times New Roman"/>
          <w:sz w:val="24"/>
          <w:szCs w:val="24"/>
        </w:rPr>
        <w:t>9:</w:t>
      </w:r>
      <w:r w:rsidR="0011008C" w:rsidRPr="008C476D">
        <w:rPr>
          <w:rFonts w:ascii="Times New Roman" w:hAnsi="Times New Roman" w:cs="Times New Roman"/>
          <w:sz w:val="24"/>
          <w:szCs w:val="24"/>
        </w:rPr>
        <w:t>2</w:t>
      </w:r>
      <w:r w:rsidR="00752BE0" w:rsidRPr="008C476D">
        <w:rPr>
          <w:rFonts w:ascii="Times New Roman" w:hAnsi="Times New Roman" w:cs="Times New Roman"/>
          <w:sz w:val="24"/>
          <w:szCs w:val="24"/>
        </w:rPr>
        <w:t>5</w:t>
      </w:r>
      <w:r w:rsidRPr="008C476D">
        <w:rPr>
          <w:rFonts w:ascii="Times New Roman" w:hAnsi="Times New Roman" w:cs="Times New Roman"/>
          <w:sz w:val="24"/>
          <w:szCs w:val="24"/>
        </w:rPr>
        <w:t>, 10 min.)</w:t>
      </w:r>
    </w:p>
    <w:p w:rsidR="0011008C" w:rsidRPr="008C476D" w:rsidRDefault="0011008C" w:rsidP="0011008C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476D">
        <w:rPr>
          <w:rFonts w:ascii="Times New Roman" w:eastAsia="Times New Roman" w:hAnsi="Times New Roman" w:cs="Times New Roman"/>
          <w:sz w:val="24"/>
          <w:szCs w:val="24"/>
        </w:rPr>
        <w:t>Encouraging feedback, next st</w:t>
      </w:r>
      <w:r w:rsidR="00973C44" w:rsidRPr="008C476D">
        <w:rPr>
          <w:rFonts w:ascii="Times New Roman" w:eastAsia="Times New Roman" w:hAnsi="Times New Roman" w:cs="Times New Roman"/>
          <w:sz w:val="24"/>
          <w:szCs w:val="24"/>
        </w:rPr>
        <w:t xml:space="preserve">eps: </w:t>
      </w:r>
      <w:proofErr w:type="spellStart"/>
      <w:r w:rsidR="00973C44" w:rsidRPr="008C476D">
        <w:rPr>
          <w:rFonts w:ascii="Times New Roman" w:eastAsia="Times New Roman" w:hAnsi="Times New Roman" w:cs="Times New Roman"/>
          <w:sz w:val="24"/>
          <w:szCs w:val="24"/>
        </w:rPr>
        <w:t>Rendall</w:t>
      </w:r>
      <w:proofErr w:type="spellEnd"/>
      <w:r w:rsidR="00973C44" w:rsidRPr="008C476D">
        <w:rPr>
          <w:rFonts w:ascii="Times New Roman" w:eastAsia="Times New Roman" w:hAnsi="Times New Roman" w:cs="Times New Roman"/>
          <w:sz w:val="24"/>
          <w:szCs w:val="24"/>
        </w:rPr>
        <w:t>, Bourassa</w:t>
      </w:r>
      <w:r w:rsidRPr="008C476D">
        <w:rPr>
          <w:rFonts w:ascii="Times New Roman" w:eastAsia="Times New Roman" w:hAnsi="Times New Roman" w:cs="Times New Roman"/>
          <w:sz w:val="24"/>
          <w:szCs w:val="24"/>
        </w:rPr>
        <w:t xml:space="preserve"> (9:35, </w:t>
      </w:r>
      <w:r w:rsidR="00AE4324" w:rsidRPr="008C476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C476D">
        <w:rPr>
          <w:rFonts w:ascii="Times New Roman" w:eastAsia="Times New Roman" w:hAnsi="Times New Roman" w:cs="Times New Roman"/>
          <w:sz w:val="24"/>
          <w:szCs w:val="24"/>
        </w:rPr>
        <w:t>0 min.)</w:t>
      </w:r>
    </w:p>
    <w:p w:rsidR="00947CEF" w:rsidRPr="008C476D" w:rsidRDefault="00947CEF" w:rsidP="00947CEF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C476D">
        <w:rPr>
          <w:rFonts w:ascii="Times New Roman" w:hAnsi="Times New Roman" w:cs="Times New Roman"/>
          <w:sz w:val="24"/>
          <w:szCs w:val="24"/>
        </w:rPr>
        <w:t xml:space="preserve">Report from ALA Publishing Services: </w:t>
      </w:r>
      <w:proofErr w:type="spellStart"/>
      <w:r w:rsidRPr="008C476D">
        <w:rPr>
          <w:rFonts w:ascii="Times New Roman" w:hAnsi="Times New Roman" w:cs="Times New Roman"/>
          <w:sz w:val="24"/>
          <w:szCs w:val="24"/>
        </w:rPr>
        <w:t>Hennelly</w:t>
      </w:r>
      <w:proofErr w:type="spellEnd"/>
      <w:r w:rsidRPr="008C476D">
        <w:rPr>
          <w:rFonts w:ascii="Times New Roman" w:hAnsi="Times New Roman" w:cs="Times New Roman"/>
          <w:sz w:val="24"/>
          <w:szCs w:val="24"/>
        </w:rPr>
        <w:t xml:space="preserve"> (</w:t>
      </w:r>
      <w:r w:rsidR="00752BE0" w:rsidRPr="008C476D">
        <w:rPr>
          <w:rFonts w:ascii="Times New Roman" w:hAnsi="Times New Roman" w:cs="Times New Roman"/>
          <w:sz w:val="24"/>
          <w:szCs w:val="24"/>
        </w:rPr>
        <w:t>9:</w:t>
      </w:r>
      <w:r w:rsidR="00AE4324" w:rsidRPr="008C476D">
        <w:rPr>
          <w:rFonts w:ascii="Times New Roman" w:hAnsi="Times New Roman" w:cs="Times New Roman"/>
          <w:sz w:val="24"/>
          <w:szCs w:val="24"/>
        </w:rPr>
        <w:t>4</w:t>
      </w:r>
      <w:r w:rsidR="00752BE0" w:rsidRPr="008C476D">
        <w:rPr>
          <w:rFonts w:ascii="Times New Roman" w:hAnsi="Times New Roman" w:cs="Times New Roman"/>
          <w:sz w:val="24"/>
          <w:szCs w:val="24"/>
        </w:rPr>
        <w:t>5</w:t>
      </w:r>
      <w:r w:rsidRPr="008C476D">
        <w:rPr>
          <w:rFonts w:ascii="Times New Roman" w:hAnsi="Times New Roman" w:cs="Times New Roman"/>
          <w:sz w:val="24"/>
          <w:szCs w:val="24"/>
        </w:rPr>
        <w:t>, 30 min.)</w:t>
      </w:r>
    </w:p>
    <w:p w:rsidR="00947CEF" w:rsidRPr="008C476D" w:rsidRDefault="00947CEF" w:rsidP="00947CEF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476D">
        <w:rPr>
          <w:rFonts w:ascii="Times New Roman" w:eastAsia="Times New Roman" w:hAnsi="Times New Roman" w:cs="Times New Roman"/>
          <w:sz w:val="24"/>
          <w:szCs w:val="24"/>
        </w:rPr>
        <w:t>Break (</w:t>
      </w:r>
      <w:r w:rsidR="00752BE0" w:rsidRPr="008C476D">
        <w:rPr>
          <w:rFonts w:ascii="Times New Roman" w:eastAsia="Times New Roman" w:hAnsi="Times New Roman" w:cs="Times New Roman"/>
          <w:sz w:val="24"/>
          <w:szCs w:val="24"/>
        </w:rPr>
        <w:t>10:</w:t>
      </w:r>
      <w:r w:rsidR="00AE4324" w:rsidRPr="008C476D">
        <w:rPr>
          <w:rFonts w:ascii="Times New Roman" w:eastAsia="Times New Roman" w:hAnsi="Times New Roman" w:cs="Times New Roman"/>
          <w:sz w:val="24"/>
          <w:szCs w:val="24"/>
        </w:rPr>
        <w:t>1</w:t>
      </w:r>
      <w:r w:rsidR="00752BE0" w:rsidRPr="008C476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C47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52BE0" w:rsidRPr="008C476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C476D">
        <w:rPr>
          <w:rFonts w:ascii="Times New Roman" w:eastAsia="Times New Roman" w:hAnsi="Times New Roman" w:cs="Times New Roman"/>
          <w:sz w:val="24"/>
          <w:szCs w:val="24"/>
        </w:rPr>
        <w:t xml:space="preserve"> min.)</w:t>
      </w:r>
    </w:p>
    <w:p w:rsidR="00D80E74" w:rsidRPr="008C476D" w:rsidRDefault="00D80E74" w:rsidP="00D80E74">
      <w:pPr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C476D">
        <w:rPr>
          <w:rFonts w:ascii="Times New Roman" w:hAnsi="Times New Roman" w:cs="Times New Roman"/>
          <w:sz w:val="24"/>
          <w:szCs w:val="24"/>
        </w:rPr>
        <w:t>Proposal from TF on Relationship Designators in RDA Appendix K</w:t>
      </w:r>
      <w:r w:rsidR="008F1C62" w:rsidRPr="008C476D">
        <w:rPr>
          <w:rFonts w:ascii="Times New Roman" w:hAnsi="Times New Roman" w:cs="Times New Roman"/>
          <w:sz w:val="24"/>
          <w:szCs w:val="24"/>
        </w:rPr>
        <w:t>: Maxwell</w:t>
      </w:r>
      <w:r w:rsidRPr="008C476D">
        <w:rPr>
          <w:rFonts w:ascii="Times New Roman" w:hAnsi="Times New Roman" w:cs="Times New Roman"/>
          <w:sz w:val="24"/>
          <w:szCs w:val="24"/>
        </w:rPr>
        <w:t xml:space="preserve"> (</w:t>
      </w:r>
      <w:r w:rsidR="00752BE0" w:rsidRPr="008C476D">
        <w:rPr>
          <w:rFonts w:ascii="Times New Roman" w:hAnsi="Times New Roman" w:cs="Times New Roman"/>
          <w:sz w:val="24"/>
          <w:szCs w:val="24"/>
        </w:rPr>
        <w:t>10:</w:t>
      </w:r>
      <w:r w:rsidR="00AE4324" w:rsidRPr="008C476D">
        <w:rPr>
          <w:rFonts w:ascii="Times New Roman" w:hAnsi="Times New Roman" w:cs="Times New Roman"/>
          <w:sz w:val="24"/>
          <w:szCs w:val="24"/>
        </w:rPr>
        <w:t>3</w:t>
      </w:r>
      <w:r w:rsidR="00752BE0" w:rsidRPr="008C476D">
        <w:rPr>
          <w:rFonts w:ascii="Times New Roman" w:hAnsi="Times New Roman" w:cs="Times New Roman"/>
          <w:sz w:val="24"/>
          <w:szCs w:val="24"/>
        </w:rPr>
        <w:t>5</w:t>
      </w:r>
      <w:r w:rsidRPr="008C476D">
        <w:rPr>
          <w:rFonts w:ascii="Times New Roman" w:hAnsi="Times New Roman" w:cs="Times New Roman"/>
          <w:sz w:val="24"/>
          <w:szCs w:val="24"/>
        </w:rPr>
        <w:t xml:space="preserve">, </w:t>
      </w:r>
      <w:r w:rsidR="0011008C" w:rsidRPr="008C476D">
        <w:rPr>
          <w:rFonts w:ascii="Times New Roman" w:hAnsi="Times New Roman" w:cs="Times New Roman"/>
          <w:sz w:val="24"/>
          <w:szCs w:val="24"/>
        </w:rPr>
        <w:t>3</w:t>
      </w:r>
      <w:r w:rsidR="00752BE0" w:rsidRPr="008C476D">
        <w:rPr>
          <w:rFonts w:ascii="Times New Roman" w:hAnsi="Times New Roman" w:cs="Times New Roman"/>
          <w:sz w:val="24"/>
          <w:szCs w:val="24"/>
        </w:rPr>
        <w:t>0</w:t>
      </w:r>
      <w:r w:rsidRPr="008C476D">
        <w:rPr>
          <w:rFonts w:ascii="Times New Roman" w:hAnsi="Times New Roman" w:cs="Times New Roman"/>
          <w:sz w:val="24"/>
          <w:szCs w:val="24"/>
        </w:rPr>
        <w:t xml:space="preserve"> min.) </w:t>
      </w:r>
    </w:p>
    <w:p w:rsidR="006C6D53" w:rsidRPr="008C476D" w:rsidRDefault="00513AD9" w:rsidP="00FC334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8F1C62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RDA Appendix K Revision an</w:t>
        </w:r>
        <w:r w:rsidR="008F1C62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d</w:t>
        </w:r>
        <w:r w:rsidR="008F1C62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Expansion</w:t>
        </w:r>
      </w:hyperlink>
      <w:r w:rsidR="006C6D53" w:rsidRPr="008C476D">
        <w:rPr>
          <w:rFonts w:ascii="Times New Roman" w:hAnsi="Times New Roman" w:cs="Times New Roman"/>
          <w:sz w:val="24"/>
          <w:szCs w:val="24"/>
        </w:rPr>
        <w:t xml:space="preserve"> [PDF] [</w:t>
      </w:r>
      <w:hyperlink r:id="rId24" w:history="1">
        <w:r w:rsidR="006C6D53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Discu</w:t>
        </w:r>
        <w:r w:rsidR="006C6D53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="006C6D53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sion</w:t>
        </w:r>
      </w:hyperlink>
      <w:r w:rsidR="006C6D53" w:rsidRPr="008C476D">
        <w:rPr>
          <w:rFonts w:ascii="Times New Roman" w:hAnsi="Times New Roman" w:cs="Times New Roman"/>
          <w:sz w:val="24"/>
          <w:szCs w:val="24"/>
        </w:rPr>
        <w:t>]</w:t>
      </w:r>
    </w:p>
    <w:p w:rsidR="0011008C" w:rsidRPr="008C476D" w:rsidRDefault="0011008C" w:rsidP="0011008C">
      <w:pPr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C476D">
        <w:rPr>
          <w:rFonts w:ascii="Times New Roman" w:hAnsi="Times New Roman" w:cs="Times New Roman"/>
          <w:sz w:val="24"/>
          <w:szCs w:val="24"/>
        </w:rPr>
        <w:t>Proposal from OLAC: McGrath (</w:t>
      </w:r>
      <w:r w:rsidR="001D6291" w:rsidRPr="008C476D">
        <w:rPr>
          <w:rFonts w:ascii="Times New Roman" w:hAnsi="Times New Roman" w:cs="Times New Roman"/>
          <w:sz w:val="24"/>
          <w:szCs w:val="24"/>
        </w:rPr>
        <w:t>11:</w:t>
      </w:r>
      <w:r w:rsidR="00AE4324" w:rsidRPr="008C476D">
        <w:rPr>
          <w:rFonts w:ascii="Times New Roman" w:hAnsi="Times New Roman" w:cs="Times New Roman"/>
          <w:sz w:val="24"/>
          <w:szCs w:val="24"/>
        </w:rPr>
        <w:t>0</w:t>
      </w:r>
      <w:r w:rsidR="001D6291" w:rsidRPr="008C476D">
        <w:rPr>
          <w:rFonts w:ascii="Times New Roman" w:hAnsi="Times New Roman" w:cs="Times New Roman"/>
          <w:sz w:val="24"/>
          <w:szCs w:val="24"/>
        </w:rPr>
        <w:t>5</w:t>
      </w:r>
      <w:r w:rsidRPr="008C476D">
        <w:rPr>
          <w:rFonts w:ascii="Times New Roman" w:hAnsi="Times New Roman" w:cs="Times New Roman"/>
          <w:sz w:val="24"/>
          <w:szCs w:val="24"/>
        </w:rPr>
        <w:t>, 20 min.)</w:t>
      </w:r>
    </w:p>
    <w:p w:rsidR="0011008C" w:rsidRPr="008C476D" w:rsidRDefault="00513AD9" w:rsidP="00FC3344">
      <w:pPr>
        <w:pStyle w:val="ListParagraph"/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11008C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Addition of new Chapter 3 elements f</w:t>
        </w:r>
        <w:r w:rsidR="0011008C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="0011008C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r optical disc physical standard, optical disc recording method, and optical disc data type</w:t>
        </w:r>
      </w:hyperlink>
      <w:r w:rsidR="0011008C" w:rsidRPr="008C476D">
        <w:rPr>
          <w:rFonts w:ascii="Times New Roman" w:hAnsi="Times New Roman" w:cs="Times New Roman"/>
          <w:sz w:val="24"/>
          <w:szCs w:val="24"/>
        </w:rPr>
        <w:t xml:space="preserve"> [PDF] [</w:t>
      </w:r>
      <w:hyperlink r:id="rId26" w:history="1">
        <w:r w:rsidR="0011008C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Disc</w:t>
        </w:r>
        <w:r w:rsidR="0011008C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u</w:t>
        </w:r>
        <w:r w:rsidR="0011008C" w:rsidRPr="00513AD9">
          <w:rPr>
            <w:rStyle w:val="Hyperlink"/>
            <w:rFonts w:ascii="Times New Roman" w:hAnsi="Times New Roman" w:cs="Times New Roman"/>
            <w:sz w:val="24"/>
            <w:szCs w:val="24"/>
          </w:rPr>
          <w:t>ssion</w:t>
        </w:r>
      </w:hyperlink>
      <w:r w:rsidR="0011008C" w:rsidRPr="008C476D">
        <w:rPr>
          <w:rFonts w:ascii="Times New Roman" w:hAnsi="Times New Roman" w:cs="Times New Roman"/>
          <w:sz w:val="24"/>
          <w:szCs w:val="24"/>
        </w:rPr>
        <w:t>]</w:t>
      </w:r>
    </w:p>
    <w:p w:rsidR="006C6D53" w:rsidRPr="008C476D" w:rsidRDefault="006C6D53" w:rsidP="006C6D53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476D">
        <w:rPr>
          <w:rFonts w:ascii="Times New Roman" w:eastAsia="Times New Roman" w:hAnsi="Times New Roman" w:cs="Times New Roman"/>
          <w:sz w:val="24"/>
          <w:szCs w:val="24"/>
        </w:rPr>
        <w:t>Other new business; reports from the floor; announcement of next meeting, and adjournment: Chair (</w:t>
      </w:r>
      <w:r w:rsidR="00752BE0" w:rsidRPr="008C476D">
        <w:rPr>
          <w:rFonts w:ascii="Times New Roman" w:eastAsia="Times New Roman" w:hAnsi="Times New Roman" w:cs="Times New Roman"/>
          <w:sz w:val="24"/>
          <w:szCs w:val="24"/>
        </w:rPr>
        <w:t>11:25</w:t>
      </w:r>
      <w:r w:rsidRPr="008C47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52BE0" w:rsidRPr="008C476D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8C476D">
        <w:rPr>
          <w:rFonts w:ascii="Times New Roman" w:eastAsia="Times New Roman" w:hAnsi="Times New Roman" w:cs="Times New Roman"/>
          <w:sz w:val="24"/>
          <w:szCs w:val="24"/>
        </w:rPr>
        <w:t>min.)</w:t>
      </w:r>
    </w:p>
    <w:p w:rsidR="00D80E74" w:rsidRPr="008C476D" w:rsidRDefault="00D80E74" w:rsidP="00D80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E74" w:rsidRPr="008C476D" w:rsidRDefault="00D80E74" w:rsidP="00D80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A1C" w:rsidRPr="008C476D" w:rsidRDefault="00093A1C">
      <w:pPr>
        <w:rPr>
          <w:rFonts w:ascii="Times New Roman" w:hAnsi="Times New Roman" w:cs="Times New Roman"/>
          <w:sz w:val="24"/>
          <w:szCs w:val="24"/>
        </w:rPr>
      </w:pPr>
    </w:p>
    <w:sectPr w:rsidR="00093A1C" w:rsidRPr="008C4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0582"/>
    <w:multiLevelType w:val="multilevel"/>
    <w:tmpl w:val="5714133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B53A67"/>
    <w:multiLevelType w:val="hybridMultilevel"/>
    <w:tmpl w:val="7554B9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54F3960"/>
    <w:multiLevelType w:val="hybridMultilevel"/>
    <w:tmpl w:val="0038C4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212A35"/>
    <w:multiLevelType w:val="hybridMultilevel"/>
    <w:tmpl w:val="C8002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EF"/>
    <w:rsid w:val="00032307"/>
    <w:rsid w:val="00093A1C"/>
    <w:rsid w:val="0011008C"/>
    <w:rsid w:val="001324FD"/>
    <w:rsid w:val="001C516D"/>
    <w:rsid w:val="001D6291"/>
    <w:rsid w:val="0027671C"/>
    <w:rsid w:val="00513AD9"/>
    <w:rsid w:val="006C6D53"/>
    <w:rsid w:val="00752BE0"/>
    <w:rsid w:val="0087053B"/>
    <w:rsid w:val="008C476D"/>
    <w:rsid w:val="008F1C62"/>
    <w:rsid w:val="0093017C"/>
    <w:rsid w:val="00947CEF"/>
    <w:rsid w:val="00973C44"/>
    <w:rsid w:val="009941E6"/>
    <w:rsid w:val="009C6352"/>
    <w:rsid w:val="00A97E83"/>
    <w:rsid w:val="00AE4324"/>
    <w:rsid w:val="00B645DB"/>
    <w:rsid w:val="00D06D11"/>
    <w:rsid w:val="00D1596D"/>
    <w:rsid w:val="00D80E74"/>
    <w:rsid w:val="00E64108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CE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7CEF"/>
    <w:rPr>
      <w:b/>
      <w:bCs/>
    </w:rPr>
  </w:style>
  <w:style w:type="character" w:styleId="Hyperlink">
    <w:name w:val="Hyperlink"/>
    <w:basedOn w:val="DefaultParagraphFont"/>
    <w:uiPriority w:val="99"/>
    <w:unhideWhenUsed/>
    <w:rsid w:val="00513A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3A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CE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7CEF"/>
    <w:rPr>
      <w:b/>
      <w:bCs/>
    </w:rPr>
  </w:style>
  <w:style w:type="character" w:styleId="Hyperlink">
    <w:name w:val="Hyperlink"/>
    <w:basedOn w:val="DefaultParagraphFont"/>
    <w:uiPriority w:val="99"/>
    <w:unhideWhenUsed/>
    <w:rsid w:val="00513A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3A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cts.ala.org/ccdablog/wp-content/uploads/2015/06/LC-2015-06.pdf" TargetMode="External"/><Relationship Id="rId13" Type="http://schemas.openxmlformats.org/officeDocument/2006/relationships/hyperlink" Target="http://alcts.ala.org/ccdablog/?p=2073" TargetMode="External"/><Relationship Id="rId18" Type="http://schemas.openxmlformats.org/officeDocument/2006/relationships/hyperlink" Target="http://alcts.ala.org/ccdablog/wp-content/uploads/2015/06/JSCrep-kpg-2015-3.pdf" TargetMode="External"/><Relationship Id="rId26" Type="http://schemas.openxmlformats.org/officeDocument/2006/relationships/hyperlink" Target="http://alcts.ala.org/ccdablog/?p=207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lcts.ala.org/ccdablog/?p=2038" TargetMode="External"/><Relationship Id="rId7" Type="http://schemas.openxmlformats.org/officeDocument/2006/relationships/hyperlink" Target="http://alcts.ala.org/ccdablog/wp-content/uploads/2015/06/CCDAChair2014-201506.pdf" TargetMode="External"/><Relationship Id="rId12" Type="http://schemas.openxmlformats.org/officeDocument/2006/relationships/hyperlink" Target="http://alcts.ala.org/ccdablog/wp-content/uploads/2015/06/RBMS-2015-1.pdf" TargetMode="External"/><Relationship Id="rId17" Type="http://schemas.openxmlformats.org/officeDocument/2006/relationships/hyperlink" Target="http://alcts.ala.org/ccdablog/?p=2019" TargetMode="External"/><Relationship Id="rId25" Type="http://schemas.openxmlformats.org/officeDocument/2006/relationships/hyperlink" Target="http://alcts.ala.org/ccdablog/wp-content/uploads/2015/06/OLAC-2015-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alcts.ala.org/ccdablog/wp-content/uploads/2015/06/tf-relationships-9.pdf" TargetMode="External"/><Relationship Id="rId20" Type="http://schemas.openxmlformats.org/officeDocument/2006/relationships/hyperlink" Target="http://alcts.ala.org/ccdablog/wp-content/uploads/2015/06/JSCrep-kpg-2015-4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lcts.ala.org/ccdablog/wp-content/uploads/2015/06/min201501.pdf" TargetMode="External"/><Relationship Id="rId11" Type="http://schemas.openxmlformats.org/officeDocument/2006/relationships/hyperlink" Target="http://alcts.ala.org/ccdablog/?p=2032" TargetMode="External"/><Relationship Id="rId24" Type="http://schemas.openxmlformats.org/officeDocument/2006/relationships/hyperlink" Target="http://alcts.ala.org/ccdablog/?p=20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lcts.ala.org/ccdablog/?p=2030" TargetMode="External"/><Relationship Id="rId23" Type="http://schemas.openxmlformats.org/officeDocument/2006/relationships/hyperlink" Target="http://alcts.ala.org/ccdablog/wp-content/uploads/2015/06/6JSC-ALA-25-2015-06-draft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lcts.ala.org/ccdablog/wp-content/uploads/2015/06/tf-MADE_RDA-Chap3-rev2015-06.pdf" TargetMode="External"/><Relationship Id="rId19" Type="http://schemas.openxmlformats.org/officeDocument/2006/relationships/hyperlink" Target="http://alcts.ala.org/ccdablog/?p=20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cts.ala.org/ccdablog/wp-content/uploads/2015/06/JSCrep-kpg-2015-6.pdf" TargetMode="External"/><Relationship Id="rId14" Type="http://schemas.openxmlformats.org/officeDocument/2006/relationships/hyperlink" Target="http://alcts.ala.org/ccdablog/wp-content/uploads/2015/06/tf-relationships-8.pdf" TargetMode="External"/><Relationship Id="rId22" Type="http://schemas.openxmlformats.org/officeDocument/2006/relationships/hyperlink" Target="http://alcts.ala.org/ccdablog/?p=203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LITO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17</cp:revision>
  <dcterms:created xsi:type="dcterms:W3CDTF">2015-05-29T14:18:00Z</dcterms:created>
  <dcterms:modified xsi:type="dcterms:W3CDTF">2015-06-19T21:17:00Z</dcterms:modified>
</cp:coreProperties>
</file>